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3F0" w:rsidRPr="004903F0" w:rsidRDefault="004903F0" w:rsidP="004903F0">
      <w:pPr>
        <w:spacing w:after="0"/>
        <w:jc w:val="center"/>
        <w:rPr>
          <w:b/>
          <w:sz w:val="32"/>
        </w:rPr>
      </w:pPr>
      <w:r w:rsidRPr="004903F0">
        <w:rPr>
          <w:b/>
          <w:sz w:val="32"/>
        </w:rPr>
        <w:t>PLAN DE TRABAJO DEL DEPARTAMENTO ACADÉMICO</w:t>
      </w:r>
    </w:p>
    <w:p w:rsidR="004903F0" w:rsidRPr="004903F0" w:rsidRDefault="004903F0" w:rsidP="004903F0">
      <w:pPr>
        <w:spacing w:after="0"/>
        <w:jc w:val="center"/>
        <w:rPr>
          <w:b/>
          <w:sz w:val="28"/>
          <w:u w:val="single"/>
        </w:rPr>
      </w:pPr>
      <w:r w:rsidRPr="004903F0">
        <w:rPr>
          <w:b/>
          <w:sz w:val="28"/>
          <w:u w:val="single"/>
        </w:rPr>
        <w:t>ING. EN SISTEMAS COMPUTACIONALES</w:t>
      </w:r>
    </w:p>
    <w:p w:rsidR="004903F0" w:rsidRPr="004903F0" w:rsidRDefault="004903F0" w:rsidP="004903F0">
      <w:pPr>
        <w:spacing w:after="0"/>
        <w:jc w:val="center"/>
        <w:rPr>
          <w:b/>
          <w:sz w:val="28"/>
          <w:u w:val="single"/>
        </w:rPr>
      </w:pPr>
      <w:r w:rsidRPr="004903F0">
        <w:rPr>
          <w:b/>
          <w:sz w:val="28"/>
          <w:u w:val="single"/>
        </w:rPr>
        <w:t>PERÍODO AGOSTO-DICIEMBRE 2017</w:t>
      </w:r>
    </w:p>
    <w:tbl>
      <w:tblPr>
        <w:tblStyle w:val="Tablaconcuadrcula"/>
        <w:tblpPr w:leftFromText="141" w:rightFromText="141" w:vertAnchor="page" w:horzAnchor="margin" w:tblpY="1971"/>
        <w:tblW w:w="11014" w:type="dxa"/>
        <w:tblLook w:val="04A0" w:firstRow="1" w:lastRow="0" w:firstColumn="1" w:lastColumn="0" w:noHBand="0" w:noVBand="1"/>
      </w:tblPr>
      <w:tblGrid>
        <w:gridCol w:w="4390"/>
        <w:gridCol w:w="1379"/>
        <w:gridCol w:w="1881"/>
        <w:gridCol w:w="565"/>
        <w:gridCol w:w="563"/>
        <w:gridCol w:w="553"/>
        <w:gridCol w:w="574"/>
        <w:gridCol w:w="495"/>
        <w:gridCol w:w="614"/>
      </w:tblGrid>
      <w:tr w:rsidR="00317491" w:rsidTr="00317491">
        <w:tc>
          <w:tcPr>
            <w:tcW w:w="4390" w:type="dxa"/>
            <w:shd w:val="clear" w:color="auto" w:fill="000000" w:themeFill="text1"/>
          </w:tcPr>
          <w:p w:rsidR="00317491" w:rsidRPr="004903F0" w:rsidRDefault="00317491" w:rsidP="00317491">
            <w:pPr>
              <w:jc w:val="center"/>
              <w:rPr>
                <w:color w:val="FFFFFF" w:themeColor="background1"/>
              </w:rPr>
            </w:pPr>
            <w:r w:rsidRPr="004903F0">
              <w:rPr>
                <w:color w:val="FFFFFF" w:themeColor="background1"/>
              </w:rPr>
              <w:t>Actividad</w:t>
            </w:r>
          </w:p>
        </w:tc>
        <w:tc>
          <w:tcPr>
            <w:tcW w:w="1379" w:type="dxa"/>
            <w:shd w:val="clear" w:color="auto" w:fill="000000" w:themeFill="text1"/>
          </w:tcPr>
          <w:p w:rsidR="00317491" w:rsidRPr="004903F0" w:rsidRDefault="00317491" w:rsidP="00317491">
            <w:pPr>
              <w:jc w:val="center"/>
              <w:rPr>
                <w:color w:val="FFFFFF" w:themeColor="background1"/>
              </w:rPr>
            </w:pPr>
            <w:r w:rsidRPr="004903F0">
              <w:rPr>
                <w:color w:val="FFFFFF" w:themeColor="background1"/>
              </w:rPr>
              <w:t>Unidad de Medida</w:t>
            </w:r>
          </w:p>
        </w:tc>
        <w:tc>
          <w:tcPr>
            <w:tcW w:w="1881" w:type="dxa"/>
            <w:shd w:val="clear" w:color="auto" w:fill="000000" w:themeFill="text1"/>
          </w:tcPr>
          <w:p w:rsidR="00317491" w:rsidRPr="004903F0" w:rsidRDefault="00317491" w:rsidP="00317491">
            <w:pPr>
              <w:jc w:val="center"/>
              <w:rPr>
                <w:color w:val="FFFFFF" w:themeColor="background1"/>
              </w:rPr>
            </w:pPr>
            <w:r w:rsidRPr="004903F0">
              <w:rPr>
                <w:color w:val="FFFFFF" w:themeColor="background1"/>
              </w:rPr>
              <w:t>Meta Semestral Programada</w:t>
            </w:r>
          </w:p>
        </w:tc>
        <w:tc>
          <w:tcPr>
            <w:tcW w:w="565" w:type="dxa"/>
            <w:shd w:val="clear" w:color="auto" w:fill="000000" w:themeFill="text1"/>
          </w:tcPr>
          <w:p w:rsidR="00317491" w:rsidRDefault="00317491" w:rsidP="00317491">
            <w:pPr>
              <w:jc w:val="center"/>
              <w:rPr>
                <w:color w:val="FFFFFF" w:themeColor="background1"/>
              </w:rPr>
            </w:pPr>
          </w:p>
          <w:p w:rsidR="00317491" w:rsidRPr="004903F0" w:rsidRDefault="00317491" w:rsidP="00317491">
            <w:pPr>
              <w:jc w:val="center"/>
              <w:rPr>
                <w:color w:val="FFFFFF" w:themeColor="background1"/>
              </w:rPr>
            </w:pPr>
            <w:proofErr w:type="spellStart"/>
            <w:r w:rsidRPr="004903F0">
              <w:rPr>
                <w:color w:val="FFFFFF" w:themeColor="background1"/>
              </w:rPr>
              <w:t>Ago</w:t>
            </w:r>
            <w:proofErr w:type="spellEnd"/>
          </w:p>
        </w:tc>
        <w:tc>
          <w:tcPr>
            <w:tcW w:w="563" w:type="dxa"/>
            <w:shd w:val="clear" w:color="auto" w:fill="000000" w:themeFill="text1"/>
          </w:tcPr>
          <w:p w:rsidR="00317491" w:rsidRDefault="00317491" w:rsidP="00317491">
            <w:pPr>
              <w:jc w:val="center"/>
              <w:rPr>
                <w:color w:val="FFFFFF" w:themeColor="background1"/>
              </w:rPr>
            </w:pPr>
          </w:p>
          <w:p w:rsidR="00317491" w:rsidRPr="004903F0" w:rsidRDefault="00317491" w:rsidP="00317491">
            <w:pPr>
              <w:jc w:val="center"/>
              <w:rPr>
                <w:color w:val="FFFFFF" w:themeColor="background1"/>
              </w:rPr>
            </w:pPr>
            <w:proofErr w:type="spellStart"/>
            <w:r>
              <w:rPr>
                <w:color w:val="FFFFFF" w:themeColor="background1"/>
              </w:rPr>
              <w:t>Sep</w:t>
            </w:r>
            <w:proofErr w:type="spellEnd"/>
          </w:p>
        </w:tc>
        <w:tc>
          <w:tcPr>
            <w:tcW w:w="553" w:type="dxa"/>
            <w:shd w:val="clear" w:color="auto" w:fill="000000" w:themeFill="text1"/>
          </w:tcPr>
          <w:p w:rsidR="00317491" w:rsidRDefault="00317491" w:rsidP="00317491">
            <w:pPr>
              <w:jc w:val="center"/>
              <w:rPr>
                <w:color w:val="FFFFFF" w:themeColor="background1"/>
              </w:rPr>
            </w:pPr>
          </w:p>
          <w:p w:rsidR="00317491" w:rsidRPr="004903F0" w:rsidRDefault="00317491" w:rsidP="00317491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Oct</w:t>
            </w:r>
          </w:p>
        </w:tc>
        <w:tc>
          <w:tcPr>
            <w:tcW w:w="574" w:type="dxa"/>
            <w:shd w:val="clear" w:color="auto" w:fill="000000" w:themeFill="text1"/>
          </w:tcPr>
          <w:p w:rsidR="00317491" w:rsidRDefault="00317491" w:rsidP="00317491">
            <w:pPr>
              <w:jc w:val="center"/>
              <w:rPr>
                <w:color w:val="FFFFFF" w:themeColor="background1"/>
              </w:rPr>
            </w:pPr>
          </w:p>
          <w:p w:rsidR="00317491" w:rsidRPr="004903F0" w:rsidRDefault="00317491" w:rsidP="00317491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Nov</w:t>
            </w:r>
          </w:p>
        </w:tc>
        <w:tc>
          <w:tcPr>
            <w:tcW w:w="495" w:type="dxa"/>
            <w:shd w:val="clear" w:color="auto" w:fill="000000" w:themeFill="text1"/>
          </w:tcPr>
          <w:p w:rsidR="00317491" w:rsidRDefault="00317491" w:rsidP="00317491">
            <w:pPr>
              <w:jc w:val="center"/>
              <w:rPr>
                <w:color w:val="FFFFFF" w:themeColor="background1"/>
              </w:rPr>
            </w:pPr>
          </w:p>
          <w:p w:rsidR="00317491" w:rsidRPr="004903F0" w:rsidRDefault="00317491" w:rsidP="00317491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Dic</w:t>
            </w:r>
          </w:p>
        </w:tc>
        <w:tc>
          <w:tcPr>
            <w:tcW w:w="614" w:type="dxa"/>
            <w:shd w:val="clear" w:color="auto" w:fill="000000" w:themeFill="text1"/>
          </w:tcPr>
          <w:p w:rsidR="00317491" w:rsidRDefault="00317491" w:rsidP="00317491">
            <w:pPr>
              <w:jc w:val="center"/>
              <w:rPr>
                <w:color w:val="FFFFFF" w:themeColor="background1"/>
              </w:rPr>
            </w:pPr>
          </w:p>
          <w:p w:rsidR="00317491" w:rsidRPr="004903F0" w:rsidRDefault="00317491" w:rsidP="00317491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Ene</w:t>
            </w:r>
          </w:p>
        </w:tc>
      </w:tr>
      <w:tr w:rsidR="00317491" w:rsidTr="00317491">
        <w:tc>
          <w:tcPr>
            <w:tcW w:w="4390" w:type="dxa"/>
          </w:tcPr>
          <w:p w:rsidR="00317491" w:rsidRDefault="00317491" w:rsidP="00317491">
            <w:r>
              <w:t>Actualización entre maestros para uniformidad en la impartición de clases</w:t>
            </w:r>
          </w:p>
        </w:tc>
        <w:tc>
          <w:tcPr>
            <w:tcW w:w="1379" w:type="dxa"/>
          </w:tcPr>
          <w:p w:rsidR="00317491" w:rsidRDefault="00317491" w:rsidP="00317491">
            <w:pPr>
              <w:jc w:val="center"/>
            </w:pPr>
            <w:r>
              <w:t>Plan</w:t>
            </w:r>
          </w:p>
        </w:tc>
        <w:tc>
          <w:tcPr>
            <w:tcW w:w="1881" w:type="dxa"/>
          </w:tcPr>
          <w:p w:rsidR="00317491" w:rsidRDefault="00317491" w:rsidP="00317491">
            <w:pPr>
              <w:jc w:val="center"/>
            </w:pPr>
            <w:r>
              <w:t>2</w:t>
            </w:r>
          </w:p>
        </w:tc>
        <w:tc>
          <w:tcPr>
            <w:tcW w:w="565" w:type="dxa"/>
          </w:tcPr>
          <w:p w:rsidR="00317491" w:rsidRDefault="00317491" w:rsidP="00317491">
            <w:pPr>
              <w:jc w:val="center"/>
            </w:pPr>
            <w:r>
              <w:t>2</w:t>
            </w:r>
          </w:p>
        </w:tc>
        <w:tc>
          <w:tcPr>
            <w:tcW w:w="56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5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74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49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614" w:type="dxa"/>
          </w:tcPr>
          <w:p w:rsidR="00317491" w:rsidRDefault="00317491" w:rsidP="00317491">
            <w:pPr>
              <w:jc w:val="center"/>
            </w:pPr>
          </w:p>
        </w:tc>
      </w:tr>
      <w:tr w:rsidR="00317491" w:rsidTr="00317491">
        <w:tc>
          <w:tcPr>
            <w:tcW w:w="4390" w:type="dxa"/>
          </w:tcPr>
          <w:p w:rsidR="00317491" w:rsidRDefault="00317491" w:rsidP="00317491">
            <w:r>
              <w:t>Atención de Alumnos mediante el programa de tutorías</w:t>
            </w:r>
            <w:bookmarkStart w:id="0" w:name="_GoBack"/>
            <w:bookmarkEnd w:id="0"/>
          </w:p>
        </w:tc>
        <w:tc>
          <w:tcPr>
            <w:tcW w:w="1379" w:type="dxa"/>
          </w:tcPr>
          <w:p w:rsidR="00317491" w:rsidRDefault="00317491" w:rsidP="00317491">
            <w:pPr>
              <w:jc w:val="center"/>
            </w:pPr>
            <w:r>
              <w:t>Plan</w:t>
            </w:r>
          </w:p>
        </w:tc>
        <w:tc>
          <w:tcPr>
            <w:tcW w:w="1881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  <w:tc>
          <w:tcPr>
            <w:tcW w:w="565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  <w:tc>
          <w:tcPr>
            <w:tcW w:w="56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5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74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49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614" w:type="dxa"/>
          </w:tcPr>
          <w:p w:rsidR="00317491" w:rsidRDefault="00317491" w:rsidP="00317491">
            <w:pPr>
              <w:jc w:val="center"/>
            </w:pPr>
          </w:p>
        </w:tc>
      </w:tr>
      <w:tr w:rsidR="00317491" w:rsidTr="00317491">
        <w:tc>
          <w:tcPr>
            <w:tcW w:w="4390" w:type="dxa"/>
          </w:tcPr>
          <w:p w:rsidR="00317491" w:rsidRDefault="00317491" w:rsidP="00317491">
            <w:r>
              <w:t>Elaboración de manual de prácticas</w:t>
            </w:r>
          </w:p>
        </w:tc>
        <w:tc>
          <w:tcPr>
            <w:tcW w:w="1379" w:type="dxa"/>
          </w:tcPr>
          <w:p w:rsidR="00317491" w:rsidRDefault="00367DDD" w:rsidP="00317491">
            <w:pPr>
              <w:jc w:val="center"/>
            </w:pPr>
            <w:r>
              <w:t>Manual</w:t>
            </w:r>
          </w:p>
        </w:tc>
        <w:tc>
          <w:tcPr>
            <w:tcW w:w="1881" w:type="dxa"/>
          </w:tcPr>
          <w:p w:rsidR="00317491" w:rsidRDefault="00367DDD" w:rsidP="00317491">
            <w:pPr>
              <w:jc w:val="center"/>
            </w:pPr>
            <w:r>
              <w:t>3</w:t>
            </w:r>
          </w:p>
        </w:tc>
        <w:tc>
          <w:tcPr>
            <w:tcW w:w="56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6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5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74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495" w:type="dxa"/>
          </w:tcPr>
          <w:p w:rsidR="00317491" w:rsidRDefault="00367DDD" w:rsidP="00317491">
            <w:pPr>
              <w:jc w:val="center"/>
            </w:pPr>
            <w:r>
              <w:t>3</w:t>
            </w:r>
          </w:p>
        </w:tc>
        <w:tc>
          <w:tcPr>
            <w:tcW w:w="614" w:type="dxa"/>
          </w:tcPr>
          <w:p w:rsidR="00317491" w:rsidRDefault="00317491" w:rsidP="00317491">
            <w:pPr>
              <w:jc w:val="center"/>
            </w:pPr>
          </w:p>
        </w:tc>
      </w:tr>
      <w:tr w:rsidR="00317491" w:rsidTr="00317491">
        <w:tc>
          <w:tcPr>
            <w:tcW w:w="4390" w:type="dxa"/>
          </w:tcPr>
          <w:p w:rsidR="00317491" w:rsidRDefault="00317491" w:rsidP="00317491">
            <w:r>
              <w:t xml:space="preserve">Cursos de Actualización de formación docente y profesional </w:t>
            </w:r>
          </w:p>
        </w:tc>
        <w:tc>
          <w:tcPr>
            <w:tcW w:w="1379" w:type="dxa"/>
          </w:tcPr>
          <w:p w:rsidR="00317491" w:rsidRDefault="00317491" w:rsidP="00317491">
            <w:pPr>
              <w:jc w:val="center"/>
            </w:pPr>
            <w:r>
              <w:t>Plan</w:t>
            </w:r>
          </w:p>
        </w:tc>
        <w:tc>
          <w:tcPr>
            <w:tcW w:w="1881" w:type="dxa"/>
          </w:tcPr>
          <w:p w:rsidR="00317491" w:rsidRDefault="00317491" w:rsidP="00317491">
            <w:pPr>
              <w:jc w:val="center"/>
            </w:pPr>
            <w:r>
              <w:t>3</w:t>
            </w:r>
          </w:p>
        </w:tc>
        <w:tc>
          <w:tcPr>
            <w:tcW w:w="565" w:type="dxa"/>
          </w:tcPr>
          <w:p w:rsidR="00317491" w:rsidRDefault="00317491" w:rsidP="00317491">
            <w:pPr>
              <w:jc w:val="center"/>
            </w:pPr>
            <w:r>
              <w:t>3</w:t>
            </w:r>
          </w:p>
        </w:tc>
        <w:tc>
          <w:tcPr>
            <w:tcW w:w="56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5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74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49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614" w:type="dxa"/>
          </w:tcPr>
          <w:p w:rsidR="00317491" w:rsidRDefault="00317491" w:rsidP="00317491">
            <w:pPr>
              <w:jc w:val="center"/>
            </w:pPr>
          </w:p>
        </w:tc>
      </w:tr>
      <w:tr w:rsidR="00317491" w:rsidTr="00317491">
        <w:tc>
          <w:tcPr>
            <w:tcW w:w="4390" w:type="dxa"/>
          </w:tcPr>
          <w:p w:rsidR="00317491" w:rsidRDefault="00317491" w:rsidP="00317491">
            <w:r>
              <w:t>Revisión y actualización de manuales de prácticas</w:t>
            </w:r>
          </w:p>
        </w:tc>
        <w:tc>
          <w:tcPr>
            <w:tcW w:w="1379" w:type="dxa"/>
          </w:tcPr>
          <w:p w:rsidR="00317491" w:rsidRDefault="00317491" w:rsidP="00317491">
            <w:pPr>
              <w:jc w:val="center"/>
            </w:pPr>
            <w:r>
              <w:t>Manual</w:t>
            </w:r>
          </w:p>
        </w:tc>
        <w:tc>
          <w:tcPr>
            <w:tcW w:w="1881" w:type="dxa"/>
          </w:tcPr>
          <w:p w:rsidR="00317491" w:rsidRDefault="00317491" w:rsidP="00317491">
            <w:pPr>
              <w:jc w:val="center"/>
            </w:pPr>
            <w:r>
              <w:t>4</w:t>
            </w:r>
          </w:p>
        </w:tc>
        <w:tc>
          <w:tcPr>
            <w:tcW w:w="56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6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53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  <w:tc>
          <w:tcPr>
            <w:tcW w:w="574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  <w:tc>
          <w:tcPr>
            <w:tcW w:w="495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  <w:tc>
          <w:tcPr>
            <w:tcW w:w="614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</w:tr>
      <w:tr w:rsidR="00317491" w:rsidTr="00317491">
        <w:tc>
          <w:tcPr>
            <w:tcW w:w="4390" w:type="dxa"/>
          </w:tcPr>
          <w:p w:rsidR="00317491" w:rsidRDefault="00317491" w:rsidP="00317491">
            <w:r>
              <w:t>Visita a empresas</w:t>
            </w:r>
          </w:p>
        </w:tc>
        <w:tc>
          <w:tcPr>
            <w:tcW w:w="1379" w:type="dxa"/>
          </w:tcPr>
          <w:p w:rsidR="00317491" w:rsidRDefault="00317491" w:rsidP="00317491">
            <w:pPr>
              <w:jc w:val="center"/>
            </w:pPr>
            <w:r>
              <w:t xml:space="preserve">Plan </w:t>
            </w:r>
          </w:p>
        </w:tc>
        <w:tc>
          <w:tcPr>
            <w:tcW w:w="1881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  <w:tc>
          <w:tcPr>
            <w:tcW w:w="56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6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5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74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  <w:tc>
          <w:tcPr>
            <w:tcW w:w="49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614" w:type="dxa"/>
          </w:tcPr>
          <w:p w:rsidR="00317491" w:rsidRDefault="00317491" w:rsidP="00317491">
            <w:pPr>
              <w:jc w:val="center"/>
            </w:pPr>
          </w:p>
        </w:tc>
      </w:tr>
      <w:tr w:rsidR="00317491" w:rsidTr="00317491">
        <w:tc>
          <w:tcPr>
            <w:tcW w:w="4390" w:type="dxa"/>
          </w:tcPr>
          <w:p w:rsidR="00317491" w:rsidRDefault="00317491" w:rsidP="00317491">
            <w:r w:rsidRPr="00317491">
              <w:t>Seguimiento para mantener la Acreditación del Programa de Ingeniería en Sistemas computacionales</w:t>
            </w:r>
          </w:p>
        </w:tc>
        <w:tc>
          <w:tcPr>
            <w:tcW w:w="1379" w:type="dxa"/>
          </w:tcPr>
          <w:p w:rsidR="00317491" w:rsidRDefault="00317491" w:rsidP="00317491">
            <w:pPr>
              <w:jc w:val="center"/>
            </w:pPr>
            <w:r>
              <w:t>Plan</w:t>
            </w:r>
          </w:p>
        </w:tc>
        <w:tc>
          <w:tcPr>
            <w:tcW w:w="1881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  <w:tc>
          <w:tcPr>
            <w:tcW w:w="56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63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  <w:tc>
          <w:tcPr>
            <w:tcW w:w="55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74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49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614" w:type="dxa"/>
          </w:tcPr>
          <w:p w:rsidR="00317491" w:rsidRDefault="00317491" w:rsidP="00317491">
            <w:pPr>
              <w:jc w:val="center"/>
            </w:pPr>
          </w:p>
        </w:tc>
      </w:tr>
      <w:tr w:rsidR="00317491" w:rsidTr="00317491">
        <w:tc>
          <w:tcPr>
            <w:tcW w:w="4390" w:type="dxa"/>
          </w:tcPr>
          <w:p w:rsidR="00317491" w:rsidRDefault="00317491" w:rsidP="00367DDD">
            <w:r>
              <w:t xml:space="preserve">Distribución y </w:t>
            </w:r>
            <w:r w:rsidR="00367DDD">
              <w:t xml:space="preserve">reacondicionamiento </w:t>
            </w:r>
            <w:r>
              <w:t xml:space="preserve"> de equipos de cómputo</w:t>
            </w:r>
          </w:p>
        </w:tc>
        <w:tc>
          <w:tcPr>
            <w:tcW w:w="1379" w:type="dxa"/>
          </w:tcPr>
          <w:p w:rsidR="00317491" w:rsidRDefault="00317491" w:rsidP="00317491">
            <w:pPr>
              <w:jc w:val="center"/>
            </w:pPr>
            <w:r>
              <w:t>Plan</w:t>
            </w:r>
          </w:p>
        </w:tc>
        <w:tc>
          <w:tcPr>
            <w:tcW w:w="1881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  <w:tc>
          <w:tcPr>
            <w:tcW w:w="565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  <w:tc>
          <w:tcPr>
            <w:tcW w:w="56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5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74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49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614" w:type="dxa"/>
          </w:tcPr>
          <w:p w:rsidR="00317491" w:rsidRDefault="00317491" w:rsidP="00317491">
            <w:pPr>
              <w:jc w:val="center"/>
            </w:pPr>
          </w:p>
        </w:tc>
      </w:tr>
      <w:tr w:rsidR="00317491" w:rsidTr="00317491">
        <w:tc>
          <w:tcPr>
            <w:tcW w:w="4390" w:type="dxa"/>
          </w:tcPr>
          <w:p w:rsidR="00317491" w:rsidRDefault="00317491" w:rsidP="00317491">
            <w:r>
              <w:t>Reuniones de academia</w:t>
            </w:r>
          </w:p>
        </w:tc>
        <w:tc>
          <w:tcPr>
            <w:tcW w:w="1379" w:type="dxa"/>
          </w:tcPr>
          <w:p w:rsidR="00317491" w:rsidRDefault="00317491" w:rsidP="00317491">
            <w:pPr>
              <w:jc w:val="center"/>
            </w:pPr>
            <w:r>
              <w:t xml:space="preserve">Reunión </w:t>
            </w:r>
          </w:p>
        </w:tc>
        <w:tc>
          <w:tcPr>
            <w:tcW w:w="1881" w:type="dxa"/>
          </w:tcPr>
          <w:p w:rsidR="00317491" w:rsidRDefault="00317491" w:rsidP="00317491">
            <w:pPr>
              <w:jc w:val="center"/>
            </w:pPr>
            <w:r>
              <w:t>8</w:t>
            </w:r>
          </w:p>
        </w:tc>
        <w:tc>
          <w:tcPr>
            <w:tcW w:w="565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  <w:tc>
          <w:tcPr>
            <w:tcW w:w="563" w:type="dxa"/>
          </w:tcPr>
          <w:p w:rsidR="00317491" w:rsidRDefault="00317491" w:rsidP="00317491">
            <w:pPr>
              <w:jc w:val="center"/>
            </w:pPr>
            <w:r>
              <w:t>2</w:t>
            </w:r>
          </w:p>
        </w:tc>
        <w:tc>
          <w:tcPr>
            <w:tcW w:w="553" w:type="dxa"/>
          </w:tcPr>
          <w:p w:rsidR="00317491" w:rsidRDefault="00317491" w:rsidP="00317491">
            <w:pPr>
              <w:jc w:val="center"/>
            </w:pPr>
            <w:r>
              <w:t>2</w:t>
            </w:r>
          </w:p>
        </w:tc>
        <w:tc>
          <w:tcPr>
            <w:tcW w:w="574" w:type="dxa"/>
          </w:tcPr>
          <w:p w:rsidR="00317491" w:rsidRDefault="00317491" w:rsidP="00317491">
            <w:pPr>
              <w:jc w:val="center"/>
            </w:pPr>
            <w:r>
              <w:t>2</w:t>
            </w:r>
          </w:p>
        </w:tc>
        <w:tc>
          <w:tcPr>
            <w:tcW w:w="495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  <w:tc>
          <w:tcPr>
            <w:tcW w:w="614" w:type="dxa"/>
          </w:tcPr>
          <w:p w:rsidR="00317491" w:rsidRDefault="00317491" w:rsidP="00317491">
            <w:pPr>
              <w:jc w:val="center"/>
            </w:pPr>
          </w:p>
        </w:tc>
      </w:tr>
      <w:tr w:rsidR="00317491" w:rsidTr="00317491">
        <w:tc>
          <w:tcPr>
            <w:tcW w:w="4390" w:type="dxa"/>
          </w:tcPr>
          <w:p w:rsidR="00317491" w:rsidRDefault="00317491" w:rsidP="00317491">
            <w:r>
              <w:t>Talleres para combatir índices de reprobación</w:t>
            </w:r>
          </w:p>
        </w:tc>
        <w:tc>
          <w:tcPr>
            <w:tcW w:w="1379" w:type="dxa"/>
          </w:tcPr>
          <w:p w:rsidR="00317491" w:rsidRDefault="00317491" w:rsidP="00317491">
            <w:pPr>
              <w:jc w:val="center"/>
            </w:pPr>
            <w:r>
              <w:t>Talleres</w:t>
            </w:r>
          </w:p>
        </w:tc>
        <w:tc>
          <w:tcPr>
            <w:tcW w:w="1881" w:type="dxa"/>
          </w:tcPr>
          <w:p w:rsidR="00317491" w:rsidRDefault="00317491" w:rsidP="00317491">
            <w:pPr>
              <w:jc w:val="center"/>
            </w:pPr>
            <w:r>
              <w:t>2</w:t>
            </w:r>
          </w:p>
        </w:tc>
        <w:tc>
          <w:tcPr>
            <w:tcW w:w="56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6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53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  <w:tc>
          <w:tcPr>
            <w:tcW w:w="574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  <w:tc>
          <w:tcPr>
            <w:tcW w:w="49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614" w:type="dxa"/>
          </w:tcPr>
          <w:p w:rsidR="00317491" w:rsidRDefault="00317491" w:rsidP="00317491">
            <w:pPr>
              <w:jc w:val="center"/>
            </w:pPr>
          </w:p>
        </w:tc>
      </w:tr>
      <w:tr w:rsidR="00317491" w:rsidTr="00317491">
        <w:tc>
          <w:tcPr>
            <w:tcW w:w="4390" w:type="dxa"/>
          </w:tcPr>
          <w:p w:rsidR="00317491" w:rsidRDefault="00317491" w:rsidP="00317491">
            <w:r>
              <w:t>Ciclo de conferencias</w:t>
            </w:r>
          </w:p>
        </w:tc>
        <w:tc>
          <w:tcPr>
            <w:tcW w:w="1379" w:type="dxa"/>
          </w:tcPr>
          <w:p w:rsidR="00317491" w:rsidRDefault="00317491" w:rsidP="00317491">
            <w:pPr>
              <w:jc w:val="center"/>
            </w:pPr>
            <w:r>
              <w:t>Conferencias</w:t>
            </w:r>
          </w:p>
        </w:tc>
        <w:tc>
          <w:tcPr>
            <w:tcW w:w="1881" w:type="dxa"/>
          </w:tcPr>
          <w:p w:rsidR="00317491" w:rsidRDefault="00317491" w:rsidP="00317491">
            <w:pPr>
              <w:jc w:val="center"/>
            </w:pPr>
            <w:r>
              <w:t>3</w:t>
            </w:r>
          </w:p>
        </w:tc>
        <w:tc>
          <w:tcPr>
            <w:tcW w:w="56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6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53" w:type="dxa"/>
          </w:tcPr>
          <w:p w:rsidR="00317491" w:rsidRDefault="00317491" w:rsidP="00317491">
            <w:pPr>
              <w:jc w:val="center"/>
            </w:pPr>
            <w:r>
              <w:t>3</w:t>
            </w:r>
          </w:p>
        </w:tc>
        <w:tc>
          <w:tcPr>
            <w:tcW w:w="574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49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614" w:type="dxa"/>
          </w:tcPr>
          <w:p w:rsidR="00317491" w:rsidRDefault="00317491" w:rsidP="00317491">
            <w:pPr>
              <w:jc w:val="center"/>
            </w:pPr>
          </w:p>
        </w:tc>
      </w:tr>
      <w:tr w:rsidR="00317491" w:rsidTr="00317491">
        <w:tc>
          <w:tcPr>
            <w:tcW w:w="4390" w:type="dxa"/>
          </w:tcPr>
          <w:p w:rsidR="00317491" w:rsidRDefault="00317491" w:rsidP="00317491">
            <w:r>
              <w:t>Concurso de videojuego</w:t>
            </w:r>
          </w:p>
        </w:tc>
        <w:tc>
          <w:tcPr>
            <w:tcW w:w="1379" w:type="dxa"/>
          </w:tcPr>
          <w:p w:rsidR="00317491" w:rsidRDefault="00317491" w:rsidP="00317491">
            <w:pPr>
              <w:jc w:val="center"/>
            </w:pPr>
            <w:r>
              <w:t>Concurso</w:t>
            </w:r>
          </w:p>
        </w:tc>
        <w:tc>
          <w:tcPr>
            <w:tcW w:w="1881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  <w:tc>
          <w:tcPr>
            <w:tcW w:w="56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6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53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  <w:tc>
          <w:tcPr>
            <w:tcW w:w="574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49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614" w:type="dxa"/>
          </w:tcPr>
          <w:p w:rsidR="00317491" w:rsidRDefault="00317491" w:rsidP="00317491">
            <w:pPr>
              <w:jc w:val="center"/>
            </w:pPr>
          </w:p>
        </w:tc>
      </w:tr>
      <w:tr w:rsidR="00317491" w:rsidTr="00317491">
        <w:tc>
          <w:tcPr>
            <w:tcW w:w="4390" w:type="dxa"/>
          </w:tcPr>
          <w:p w:rsidR="00317491" w:rsidRDefault="00317491" w:rsidP="00317491">
            <w:r>
              <w:t>Actividades en Programa de Ciencia y Tecnología</w:t>
            </w:r>
          </w:p>
        </w:tc>
        <w:tc>
          <w:tcPr>
            <w:tcW w:w="1379" w:type="dxa"/>
          </w:tcPr>
          <w:p w:rsidR="00317491" w:rsidRDefault="00317491" w:rsidP="00317491">
            <w:pPr>
              <w:jc w:val="center"/>
            </w:pPr>
            <w:r>
              <w:t>Actividades</w:t>
            </w:r>
          </w:p>
        </w:tc>
        <w:tc>
          <w:tcPr>
            <w:tcW w:w="1881" w:type="dxa"/>
          </w:tcPr>
          <w:p w:rsidR="00317491" w:rsidRDefault="00317491" w:rsidP="00317491">
            <w:pPr>
              <w:jc w:val="center"/>
            </w:pPr>
            <w:r>
              <w:t>3</w:t>
            </w:r>
          </w:p>
        </w:tc>
        <w:tc>
          <w:tcPr>
            <w:tcW w:w="56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6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53" w:type="dxa"/>
          </w:tcPr>
          <w:p w:rsidR="00317491" w:rsidRDefault="00317491" w:rsidP="00317491">
            <w:pPr>
              <w:jc w:val="center"/>
            </w:pPr>
            <w:r>
              <w:t>3</w:t>
            </w:r>
          </w:p>
        </w:tc>
        <w:tc>
          <w:tcPr>
            <w:tcW w:w="574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49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614" w:type="dxa"/>
          </w:tcPr>
          <w:p w:rsidR="00317491" w:rsidRDefault="00317491" w:rsidP="00317491">
            <w:pPr>
              <w:jc w:val="center"/>
            </w:pPr>
          </w:p>
        </w:tc>
      </w:tr>
      <w:tr w:rsidR="00317491" w:rsidTr="00317491">
        <w:tc>
          <w:tcPr>
            <w:tcW w:w="4390" w:type="dxa"/>
          </w:tcPr>
          <w:p w:rsidR="00317491" w:rsidRDefault="00317491" w:rsidP="00317491">
            <w:r w:rsidRPr="00317491">
              <w:t>Revisión de proyectos de investigación para opción de titulación</w:t>
            </w:r>
          </w:p>
        </w:tc>
        <w:tc>
          <w:tcPr>
            <w:tcW w:w="1379" w:type="dxa"/>
          </w:tcPr>
          <w:p w:rsidR="00317491" w:rsidRDefault="00317491" w:rsidP="00317491">
            <w:pPr>
              <w:jc w:val="center"/>
            </w:pPr>
            <w:r>
              <w:t>Plan</w:t>
            </w:r>
          </w:p>
        </w:tc>
        <w:tc>
          <w:tcPr>
            <w:tcW w:w="1881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6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63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  <w:tc>
          <w:tcPr>
            <w:tcW w:w="55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74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49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614" w:type="dxa"/>
          </w:tcPr>
          <w:p w:rsidR="00317491" w:rsidRDefault="00317491" w:rsidP="00317491">
            <w:pPr>
              <w:jc w:val="center"/>
            </w:pPr>
          </w:p>
        </w:tc>
      </w:tr>
      <w:tr w:rsidR="00317491" w:rsidTr="00317491">
        <w:tc>
          <w:tcPr>
            <w:tcW w:w="4390" w:type="dxa"/>
          </w:tcPr>
          <w:p w:rsidR="00317491" w:rsidRPr="00317491" w:rsidRDefault="00317491" w:rsidP="00317491">
            <w:r w:rsidRPr="00317491">
              <w:t>Exposición de Proyectos de Residencia Profesional como opción de Titulación.</w:t>
            </w:r>
          </w:p>
        </w:tc>
        <w:tc>
          <w:tcPr>
            <w:tcW w:w="1379" w:type="dxa"/>
          </w:tcPr>
          <w:p w:rsidR="00317491" w:rsidRDefault="00317491" w:rsidP="00317491">
            <w:pPr>
              <w:jc w:val="center"/>
            </w:pPr>
            <w:r>
              <w:t>Evento</w:t>
            </w:r>
          </w:p>
        </w:tc>
        <w:tc>
          <w:tcPr>
            <w:tcW w:w="1881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6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6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5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74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495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  <w:tc>
          <w:tcPr>
            <w:tcW w:w="614" w:type="dxa"/>
          </w:tcPr>
          <w:p w:rsidR="00317491" w:rsidRDefault="00317491" w:rsidP="00317491">
            <w:pPr>
              <w:jc w:val="center"/>
            </w:pPr>
          </w:p>
        </w:tc>
      </w:tr>
      <w:tr w:rsidR="00317491" w:rsidTr="00317491">
        <w:tc>
          <w:tcPr>
            <w:tcW w:w="4390" w:type="dxa"/>
          </w:tcPr>
          <w:p w:rsidR="00317491" w:rsidRPr="00317491" w:rsidRDefault="00317491" w:rsidP="00317491">
            <w:r w:rsidRPr="00317491">
              <w:t xml:space="preserve">Realizar vinculación de las academias con el sector productivo a través de proyectos por especialidades designadas por la academia fungiendo como asesores(as) internos(as) y/o </w:t>
            </w:r>
            <w:proofErr w:type="spellStart"/>
            <w:r w:rsidRPr="00317491">
              <w:t>co</w:t>
            </w:r>
            <w:proofErr w:type="spellEnd"/>
            <w:r w:rsidRPr="00317491">
              <w:t>-asesores(as) internos(as) originados en la materia de residencias profesionales.</w:t>
            </w:r>
          </w:p>
        </w:tc>
        <w:tc>
          <w:tcPr>
            <w:tcW w:w="1379" w:type="dxa"/>
          </w:tcPr>
          <w:p w:rsidR="00317491" w:rsidRDefault="00317491" w:rsidP="00317491">
            <w:pPr>
              <w:jc w:val="center"/>
            </w:pPr>
            <w:r>
              <w:t>Plan</w:t>
            </w:r>
          </w:p>
        </w:tc>
        <w:tc>
          <w:tcPr>
            <w:tcW w:w="1881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  <w:tc>
          <w:tcPr>
            <w:tcW w:w="56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63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553" w:type="dxa"/>
          </w:tcPr>
          <w:p w:rsidR="00317491" w:rsidRDefault="00317491" w:rsidP="00317491">
            <w:pPr>
              <w:jc w:val="center"/>
            </w:pPr>
            <w:r>
              <w:t>1</w:t>
            </w:r>
          </w:p>
        </w:tc>
        <w:tc>
          <w:tcPr>
            <w:tcW w:w="574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495" w:type="dxa"/>
          </w:tcPr>
          <w:p w:rsidR="00317491" w:rsidRDefault="00317491" w:rsidP="00317491">
            <w:pPr>
              <w:jc w:val="center"/>
            </w:pPr>
          </w:p>
        </w:tc>
        <w:tc>
          <w:tcPr>
            <w:tcW w:w="614" w:type="dxa"/>
          </w:tcPr>
          <w:p w:rsidR="00317491" w:rsidRDefault="00317491" w:rsidP="00317491">
            <w:pPr>
              <w:jc w:val="center"/>
            </w:pPr>
          </w:p>
        </w:tc>
      </w:tr>
    </w:tbl>
    <w:p w:rsidR="004903F0" w:rsidRPr="00317491" w:rsidRDefault="00317491" w:rsidP="004903F0">
      <w:pPr>
        <w:spacing w:after="0"/>
        <w:ind w:left="-1134" w:firstLine="1134"/>
        <w:rPr>
          <w:sz w:val="36"/>
        </w:rPr>
      </w:pPr>
      <w:r w:rsidRPr="00317491">
        <w:rPr>
          <w:noProof/>
          <w:sz w:val="36"/>
          <w:lang w:eastAsia="es-MX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D96CDD6" wp14:editId="4D6373DE">
                <wp:simplePos x="0" y="0"/>
                <wp:positionH relativeFrom="page">
                  <wp:posOffset>2606341</wp:posOffset>
                </wp:positionH>
                <wp:positionV relativeFrom="paragraph">
                  <wp:posOffset>7770528</wp:posOffset>
                </wp:positionV>
                <wp:extent cx="3099135" cy="1124117"/>
                <wp:effectExtent l="0" t="0" r="6350" b="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9135" cy="11241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1874" w:rsidRDefault="00091874" w:rsidP="00091874">
                            <w:pPr>
                              <w:spacing w:after="0"/>
                            </w:pPr>
                            <w:r>
                              <w:t>_____________________________</w:t>
                            </w:r>
                            <w:r w:rsidR="00317491">
                              <w:t>_______</w:t>
                            </w:r>
                            <w:r>
                              <w:t>_</w:t>
                            </w:r>
                            <w:r w:rsidR="00317491">
                              <w:t>__</w:t>
                            </w:r>
                            <w:r>
                              <w:t>__</w:t>
                            </w:r>
                          </w:p>
                          <w:p w:rsidR="00091874" w:rsidRPr="00317491" w:rsidRDefault="00317491" w:rsidP="00091874">
                            <w:pPr>
                              <w:spacing w:after="0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317491">
                              <w:rPr>
                                <w:b/>
                                <w:sz w:val="36"/>
                              </w:rPr>
                              <w:t>M.C. José Luis Lara Méndez</w:t>
                            </w:r>
                          </w:p>
                          <w:p w:rsidR="00091874" w:rsidRPr="00317491" w:rsidRDefault="00317491" w:rsidP="00091874">
                            <w:pPr>
                              <w:spacing w:after="0"/>
                              <w:jc w:val="center"/>
                              <w:rPr>
                                <w:sz w:val="32"/>
                              </w:rPr>
                            </w:pPr>
                            <w:r w:rsidRPr="00317491">
                              <w:rPr>
                                <w:sz w:val="32"/>
                              </w:rPr>
                              <w:t>Subdirector Académico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D96CDD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05.2pt;margin-top:611.85pt;width:244.05pt;height:88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W5QKAIAACoEAAAOAAAAZHJzL2Uyb0RvYy54bWysU9tu2zAMfR+wfxD0vjh2k7Ux4hRdugwD&#10;ugvQ7QMYSY6FyaInKbGzry+luGm2vQ3zg0Ca5NHhIbW8HVrDDsp5jbbi+WTKmbICpba7in//tnlz&#10;w5kPYCUYtKriR+X57er1q2XflarABo1UjhGI9WXfVbwJoSuzzItGteAn2ClLwRpdC4Fct8ukg57Q&#10;W5MV0+nbrEcnO4dCeU9/709Bvkr4da1E+FLXXgVmKk7cQjpdOrfxzFZLKHcOukaLkQb8A4sWtKVL&#10;z1D3EIDtnf4LqtXCocc6TAS2Gda1Fir1QN3k0z+6eWygU6kXEsd3Z5n8/4MVnw9fHdOy4gVnFloa&#10;0XoP0iGTigU1BGRFFKnvfEm5jx1lh+EdDjTs1LDvHlD88MziugG7U3fOYd8okEQyj5XZRekJx0eQ&#10;bf8JJd0G+4AJaKhdGxUkTRih07CO5wERDybo59V0sciv5pwJiuV5Mcvz63QHlM/lnfPhg8KWRaPi&#10;jjYgwcPhwYdIB8rnlHibR6PlRhuTHLfbro1jB6Bt2aRvRP8tzVjWV3wxL+YJ2WKsT4vU6kDbbHRb&#10;8Ztp/GI5lFGO91YmO4A2J5uYGDvqEyU5iROG7TDOg/KjdluURxLM4Wl56bGR0aD7xVlPi1tx/3MP&#10;TnFmPloSfZHPZnHTkzObXxfkuMvI9jICVhBUxQNnJ3Md0uuItC3e0XBqnWR7YTJSpoVMao6PJ278&#10;pZ+yXp746gkAAP//AwBQSwMEFAAGAAgAAAAhALUv9brgAAAADQEAAA8AAABkcnMvZG93bnJldi54&#10;bWxMj8FOg0AQhu8mvsNmTLwYu1ukhVKWRk00Xlv7AANsgZSdJey20Ld3POlx5v/yzzf5bra9uJrR&#10;d440LBcKhKHK1R01Go7fH88pCB+QauwdGQ0342FX3N/lmNVuor25HkIjuIR8hhraEIZMSl+1xqJf&#10;uMEQZyc3Wgw8jo2sR5y43PYyUmotLXbEF1oczHtrqvPhYjWcvqan1WYqP8Mx2cfrN+yS0t20fnyY&#10;X7cggpnDHwy/+qwOBTuV7kK1F72GeKliRjmIopcEBCPpJl2BKHkVK5WALHL5/4viBwAA//8DAFBL&#10;AQItABQABgAIAAAAIQC2gziS/gAAAOEBAAATAAAAAAAAAAAAAAAAAAAAAABbQ29udGVudF9UeXBl&#10;c10ueG1sUEsBAi0AFAAGAAgAAAAhADj9If/WAAAAlAEAAAsAAAAAAAAAAAAAAAAALwEAAF9yZWxz&#10;Ly5yZWxzUEsBAi0AFAAGAAgAAAAhAHA5blAoAgAAKgQAAA4AAAAAAAAAAAAAAAAALgIAAGRycy9l&#10;Mm9Eb2MueG1sUEsBAi0AFAAGAAgAAAAhALUv9brgAAAADQEAAA8AAAAAAAAAAAAAAAAAggQAAGRy&#10;cy9kb3ducmV2LnhtbFBLBQYAAAAABAAEAPMAAACPBQAAAAA=&#10;" stroked="f">
                <v:textbox>
                  <w:txbxContent>
                    <w:p w:rsidR="00091874" w:rsidRDefault="00091874" w:rsidP="00091874">
                      <w:pPr>
                        <w:spacing w:after="0"/>
                      </w:pPr>
                      <w:r>
                        <w:t>_____________________________</w:t>
                      </w:r>
                      <w:r w:rsidR="00317491">
                        <w:t>_______</w:t>
                      </w:r>
                      <w:r>
                        <w:t>_</w:t>
                      </w:r>
                      <w:r w:rsidR="00317491">
                        <w:t>__</w:t>
                      </w:r>
                      <w:r>
                        <w:t>__</w:t>
                      </w:r>
                    </w:p>
                    <w:p w:rsidR="00091874" w:rsidRPr="00317491" w:rsidRDefault="00317491" w:rsidP="00091874">
                      <w:pPr>
                        <w:spacing w:after="0"/>
                        <w:jc w:val="center"/>
                        <w:rPr>
                          <w:b/>
                          <w:sz w:val="36"/>
                        </w:rPr>
                      </w:pPr>
                      <w:r w:rsidRPr="00317491">
                        <w:rPr>
                          <w:b/>
                          <w:sz w:val="36"/>
                        </w:rPr>
                        <w:t>M.C. José Luis Lara Méndez</w:t>
                      </w:r>
                    </w:p>
                    <w:p w:rsidR="00091874" w:rsidRPr="00317491" w:rsidRDefault="00317491" w:rsidP="00091874">
                      <w:pPr>
                        <w:spacing w:after="0"/>
                        <w:jc w:val="center"/>
                        <w:rPr>
                          <w:sz w:val="32"/>
                        </w:rPr>
                      </w:pPr>
                      <w:r w:rsidRPr="00317491">
                        <w:rPr>
                          <w:sz w:val="32"/>
                        </w:rPr>
                        <w:t>Subdirector Académico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317491">
        <w:rPr>
          <w:noProof/>
          <w:sz w:val="36"/>
          <w:lang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6537826</wp:posOffset>
                </wp:positionV>
                <wp:extent cx="3400425" cy="1347470"/>
                <wp:effectExtent l="0" t="0" r="9525" b="508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134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1874" w:rsidRPr="00317491" w:rsidRDefault="00091874" w:rsidP="00091874">
                            <w:pPr>
                              <w:spacing w:after="0"/>
                              <w:rPr>
                                <w:sz w:val="28"/>
                              </w:rPr>
                            </w:pPr>
                            <w:r w:rsidRPr="00317491">
                              <w:rPr>
                                <w:sz w:val="28"/>
                              </w:rPr>
                              <w:t>______________</w:t>
                            </w:r>
                            <w:r w:rsidR="00317491">
                              <w:rPr>
                                <w:sz w:val="28"/>
                              </w:rPr>
                              <w:t>__</w:t>
                            </w:r>
                            <w:r w:rsidRPr="00317491">
                              <w:rPr>
                                <w:sz w:val="28"/>
                              </w:rPr>
                              <w:t>__________________</w:t>
                            </w:r>
                          </w:p>
                          <w:p w:rsidR="00091874" w:rsidRPr="00317491" w:rsidRDefault="00091874" w:rsidP="00091874">
                            <w:pPr>
                              <w:spacing w:after="0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317491">
                              <w:rPr>
                                <w:b/>
                                <w:sz w:val="36"/>
                              </w:rPr>
                              <w:t xml:space="preserve">Ing. Ernestina </w:t>
                            </w:r>
                            <w:proofErr w:type="spellStart"/>
                            <w:r w:rsidRPr="00317491">
                              <w:rPr>
                                <w:b/>
                                <w:sz w:val="36"/>
                              </w:rPr>
                              <w:t>Leija</w:t>
                            </w:r>
                            <w:proofErr w:type="spellEnd"/>
                            <w:r w:rsidRPr="00317491">
                              <w:rPr>
                                <w:b/>
                                <w:sz w:val="36"/>
                              </w:rPr>
                              <w:t xml:space="preserve"> Ramírez</w:t>
                            </w:r>
                          </w:p>
                          <w:p w:rsidR="00091874" w:rsidRPr="00317491" w:rsidRDefault="00091874" w:rsidP="00091874">
                            <w:pPr>
                              <w:spacing w:after="0"/>
                              <w:jc w:val="center"/>
                              <w:rPr>
                                <w:sz w:val="32"/>
                              </w:rPr>
                            </w:pPr>
                            <w:r w:rsidRPr="00317491">
                              <w:rPr>
                                <w:sz w:val="32"/>
                              </w:rPr>
                              <w:t>Presidenta de la Academia</w:t>
                            </w:r>
                          </w:p>
                          <w:p w:rsidR="00091874" w:rsidRPr="00317491" w:rsidRDefault="00091874" w:rsidP="00091874">
                            <w:pPr>
                              <w:spacing w:after="0"/>
                              <w:jc w:val="center"/>
                              <w:rPr>
                                <w:sz w:val="32"/>
                              </w:rPr>
                            </w:pPr>
                            <w:r w:rsidRPr="00317491">
                              <w:rPr>
                                <w:sz w:val="32"/>
                              </w:rPr>
                              <w:t>Ing.  Sistemas Computacionales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27" type="#_x0000_t202" style="position:absolute;left:0;text-align:left;margin-left:-.05pt;margin-top:514.8pt;width:267.75pt;height:106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lXuJgIAACUEAAAOAAAAZHJzL2Uyb0RvYy54bWysU11v2yAUfZ+0/4B4X2ynztJacaouXaZJ&#10;3YfU7QdgwDEacD0gsbNf3wtO06h7m+YHxDX3Hs4997C6HY0mB+m8AlvTYpZTIi0Hoeyupj9/bN9d&#10;U+IDs4JpsLKmR+np7frtm9XQV3IOHWghHUEQ66uhr2kXQl9lmeedNMzPoJcWD1twhgUM3S4Tjg2I&#10;bnQ2z/P32QBO9A649B7/3k+HdJ3w21by8K1tvQxE1xS5hbS6tDZxzdYrVu0c6zvFTzTYP7AwTFm8&#10;9Ax1zwIje6f+gjKKO/DQhhkHk0HbKi5TD9hNkb/q5rFjvUy9oDi+P8vk/x8s/3r47ogSNZ0XS0os&#10;MzikzZ4JB0RIEuQYgMyjTEPvK8x+7DE/jB9gxHGnln3/APyXJxY2HbM7eeccDJ1kAmkWsTK7KJ1w&#10;fARphi8g8Da2D5CAxtaZqCGqQhAdx3U8jwh5EI4/r8o8L+cLSjieFVflslymIWasei7vnQ+fJBgS&#10;NzV16IEEzw4PPkQ6rHpOibd50EpsldYpcLtmox05MPTLNn2pg1dp2pKhpjcLJBKrLMT6ZCWjAvpZ&#10;K1PT6zx+k8OiHB+tSCmBKT3tkYm2J32iJJM4YWxGTIyiNSCOqJSDybf4znDTgftDyYCeran/vWdO&#10;UqI/W1T7pijLaPIUlIvlHAN3edJcnjDLEaqmgZJpuwnpYUwd3eFUWpX0emFy4opeTDKe3k00+2Wc&#10;sl5e9/oJAAD//wMAUEsDBBQABgAIAAAAIQBVgz9/3wAAAAsBAAAPAAAAZHJzL2Rvd25yZXYueG1s&#10;TI/BboMwDIbvk/YOkSftMrUBBrSlhGqbtGnXdn0AAy6gkgSRtNC3n3daj/796ffnfDfrXlxpdJ01&#10;CsJlAIJMZevONAqOP5+LNQjn0dTYW0MKbuRgVzw+5JjVdjJ7uh58I7jEuAwVtN4PmZSuakmjW9qB&#10;DO9OdtToeRwbWY84cbnuZRQEqdTYGb7Q4kAfLVXnw0UrOH1PL8lmKr/8cbWP03fsVqW9KfX8NL9t&#10;QXia/T8Mf/qsDgU7lfZiaid6BYuQQY6DaJOCYCB5TWIQJUdRHK5BFrm8/6H4BQAA//8DAFBLAQIt&#10;ABQABgAIAAAAIQC2gziS/gAAAOEBAAATAAAAAAAAAAAAAAAAAAAAAABbQ29udGVudF9UeXBlc10u&#10;eG1sUEsBAi0AFAAGAAgAAAAhADj9If/WAAAAlAEAAAsAAAAAAAAAAAAAAAAALwEAAF9yZWxzLy5y&#10;ZWxzUEsBAi0AFAAGAAgAAAAhAG+SVe4mAgAAJQQAAA4AAAAAAAAAAAAAAAAALgIAAGRycy9lMm9E&#10;b2MueG1sUEsBAi0AFAAGAAgAAAAhAFWDP3/fAAAACwEAAA8AAAAAAAAAAAAAAAAAgAQAAGRycy9k&#10;b3ducmV2LnhtbFBLBQYAAAAABAAEAPMAAACMBQAAAAA=&#10;" stroked="f">
                <v:textbox>
                  <w:txbxContent>
                    <w:p w:rsidR="00091874" w:rsidRPr="00317491" w:rsidRDefault="00091874" w:rsidP="00091874">
                      <w:pPr>
                        <w:spacing w:after="0"/>
                        <w:rPr>
                          <w:sz w:val="28"/>
                        </w:rPr>
                      </w:pPr>
                      <w:r w:rsidRPr="00317491">
                        <w:rPr>
                          <w:sz w:val="28"/>
                        </w:rPr>
                        <w:t>______________</w:t>
                      </w:r>
                      <w:r w:rsidR="00317491">
                        <w:rPr>
                          <w:sz w:val="28"/>
                        </w:rPr>
                        <w:t>__</w:t>
                      </w:r>
                      <w:r w:rsidRPr="00317491">
                        <w:rPr>
                          <w:sz w:val="28"/>
                        </w:rPr>
                        <w:t>__________________</w:t>
                      </w:r>
                    </w:p>
                    <w:p w:rsidR="00091874" w:rsidRPr="00317491" w:rsidRDefault="00091874" w:rsidP="00091874">
                      <w:pPr>
                        <w:spacing w:after="0"/>
                        <w:jc w:val="center"/>
                        <w:rPr>
                          <w:b/>
                          <w:sz w:val="36"/>
                        </w:rPr>
                      </w:pPr>
                      <w:r w:rsidRPr="00317491">
                        <w:rPr>
                          <w:b/>
                          <w:sz w:val="36"/>
                        </w:rPr>
                        <w:t xml:space="preserve">Ing. Ernestina </w:t>
                      </w:r>
                      <w:proofErr w:type="spellStart"/>
                      <w:r w:rsidRPr="00317491">
                        <w:rPr>
                          <w:b/>
                          <w:sz w:val="36"/>
                        </w:rPr>
                        <w:t>Leija</w:t>
                      </w:r>
                      <w:proofErr w:type="spellEnd"/>
                      <w:r w:rsidRPr="00317491">
                        <w:rPr>
                          <w:b/>
                          <w:sz w:val="36"/>
                        </w:rPr>
                        <w:t xml:space="preserve"> Ramírez</w:t>
                      </w:r>
                    </w:p>
                    <w:p w:rsidR="00091874" w:rsidRPr="00317491" w:rsidRDefault="00091874" w:rsidP="00091874">
                      <w:pPr>
                        <w:spacing w:after="0"/>
                        <w:jc w:val="center"/>
                        <w:rPr>
                          <w:sz w:val="32"/>
                        </w:rPr>
                      </w:pPr>
                      <w:r w:rsidRPr="00317491">
                        <w:rPr>
                          <w:sz w:val="32"/>
                        </w:rPr>
                        <w:t>Presidenta de la Academia</w:t>
                      </w:r>
                    </w:p>
                    <w:p w:rsidR="00091874" w:rsidRPr="00317491" w:rsidRDefault="00091874" w:rsidP="00091874">
                      <w:pPr>
                        <w:spacing w:after="0"/>
                        <w:jc w:val="center"/>
                        <w:rPr>
                          <w:sz w:val="32"/>
                        </w:rPr>
                      </w:pPr>
                      <w:r w:rsidRPr="00317491">
                        <w:rPr>
                          <w:sz w:val="32"/>
                        </w:rPr>
                        <w:t>Ing.  Sistemas Computacionales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17491">
        <w:rPr>
          <w:noProof/>
          <w:sz w:val="36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3A937FD" wp14:editId="4DD5C20C">
                <wp:simplePos x="0" y="0"/>
                <wp:positionH relativeFrom="margin">
                  <wp:posOffset>4008387</wp:posOffset>
                </wp:positionH>
                <wp:positionV relativeFrom="paragraph">
                  <wp:posOffset>6537024</wp:posOffset>
                </wp:positionV>
                <wp:extent cx="3162300" cy="1172210"/>
                <wp:effectExtent l="0" t="0" r="0" b="889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172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1874" w:rsidRPr="00317491" w:rsidRDefault="00091874" w:rsidP="00091874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317491">
                              <w:rPr>
                                <w:sz w:val="24"/>
                              </w:rPr>
                              <w:t>___________________</w:t>
                            </w:r>
                            <w:r w:rsidR="00317491">
                              <w:rPr>
                                <w:sz w:val="24"/>
                              </w:rPr>
                              <w:t>___</w:t>
                            </w:r>
                            <w:r w:rsidRPr="00317491">
                              <w:rPr>
                                <w:sz w:val="24"/>
                              </w:rPr>
                              <w:t>_____________</w:t>
                            </w:r>
                          </w:p>
                          <w:p w:rsidR="00091874" w:rsidRPr="00317491" w:rsidRDefault="00317491" w:rsidP="00091874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17491">
                              <w:rPr>
                                <w:b/>
                                <w:sz w:val="32"/>
                              </w:rPr>
                              <w:t xml:space="preserve">M.C. </w:t>
                            </w:r>
                            <w:r w:rsidRPr="00317491">
                              <w:rPr>
                                <w:b/>
                                <w:sz w:val="36"/>
                              </w:rPr>
                              <w:t>Adrián</w:t>
                            </w:r>
                            <w:r w:rsidRPr="00317491">
                              <w:rPr>
                                <w:b/>
                                <w:sz w:val="32"/>
                              </w:rPr>
                              <w:t xml:space="preserve"> A. Treviño Becerra</w:t>
                            </w:r>
                          </w:p>
                          <w:p w:rsidR="00091874" w:rsidRPr="00317491" w:rsidRDefault="00317491" w:rsidP="00091874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  <w:r w:rsidRPr="00317491">
                              <w:rPr>
                                <w:sz w:val="28"/>
                              </w:rPr>
                              <w:t xml:space="preserve">Jefe de División de  </w:t>
                            </w:r>
                            <w:r w:rsidR="00091874" w:rsidRPr="00317491">
                              <w:rPr>
                                <w:sz w:val="28"/>
                              </w:rPr>
                              <w:t>Ing.  Sistemas Computacionales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A937FD" id="_x0000_s1028" type="#_x0000_t202" style="position:absolute;left:0;text-align:left;margin-left:315.6pt;margin-top:514.75pt;width:249pt;height:92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AbPJgIAACoEAAAOAAAAZHJzL2Uyb0RvYy54bWysU9tuGyEQfa/Uf0C813uJncvK6yh16qpS&#10;epHSfgAG1osKDAXs3fTrM7COY7VvVfcBMTvD4cyZw/J2NJocpA8KbEurWUmJtByEsruW/vi+eXdN&#10;SYjMCqbBypY+yUBvV2/fLAfXyBp60EJ6giA2NINraR+ja4oi8F4aFmbgpMVkB96wiKHfFcKzAdGN&#10;LuqyvCwG8MJ54DIE/Hs/Jekq43ed5PFr1wUZiW4pcot59XndprVYLVmz88z1ih9psH9gYZiyeOkJ&#10;6p5FRvZe/QVlFPcQoIszDqaArlNc5h6wm6r8o5vHnjmZe0FxgjvJFP4fLP9y+OaJEjg7SiwzOKL1&#10;ngkPREgS5RiB1EmkwYUGax8dVsfxPYzpQGo4uAfgPwOxsO6Z3ck772HoJRNIskoni7OjE05IINvh&#10;Mwi8je0jZKCx8yYBoiYE0XFYT6cBIQ/C8edFdVlflJjimKuqq7qu8ggL1rwcdz7EjxIMSZuWenRA&#10;hmeHhxATHda8lGT6oJXYKK1z4HfbtfbkwNAtm/zlDrDL8zJtydDSm0W9yMgW0vlsJKMiulkr09Lr&#10;Mn2Tv5IcH6zIJZEpPe2RibZHfZIkkzhx3I7HeWB90m4L4gkF8zCZFx8bbnrwvykZ0LgtDb/2zEtK&#10;9CeLot9U83lyeg7mi6saA3+e2Z5nmOUI1dJIybRdx/w6khwW7nA4ncqyvTI5UkZDZjWPjyc5/jzO&#10;Va9PfPUMAAD//wMAUEsDBBQABgAIAAAAIQCG50gZ4QAAAA4BAAAPAAAAZHJzL2Rvd25yZXYueG1s&#10;TI/BTsMwEETvSPyDtUhcEHVs2rRJ41SABOLa0g/YxG4SEdtR7Dbp37M9wW13ZzT7ptjNtmcXM4bO&#10;OwVikQAzrva6c42C4/fH8wZYiOg09t4ZBVcTYFfe3xWYaz+5vbkcYsMoxIUcFbQxDjnnoW6NxbDw&#10;g3GknfxoMdI6NlyPOFG47blMkpRb7Bx9aHEw762pfw5nq+D0NT2tsqn6jMf1fpm+Ybeu/FWpx4f5&#10;dQssmjn+meGGT+hQElPlz04H1itIX4QkKwmJzFbAbhYhM7pVNEmxFMDLgv+vUf4CAAD//wMAUEsB&#10;Ai0AFAAGAAgAAAAhALaDOJL+AAAA4QEAABMAAAAAAAAAAAAAAAAAAAAAAFtDb250ZW50X1R5cGVz&#10;XS54bWxQSwECLQAUAAYACAAAACEAOP0h/9YAAACUAQAACwAAAAAAAAAAAAAAAAAvAQAAX3JlbHMv&#10;LnJlbHNQSwECLQAUAAYACAAAACEAp2gGzyYCAAAqBAAADgAAAAAAAAAAAAAAAAAuAgAAZHJzL2Uy&#10;b0RvYy54bWxQSwECLQAUAAYACAAAACEAhudIGeEAAAAOAQAADwAAAAAAAAAAAAAAAACABAAAZHJz&#10;L2Rvd25yZXYueG1sUEsFBgAAAAAEAAQA8wAAAI4FAAAAAA==&#10;" stroked="f">
                <v:textbox>
                  <w:txbxContent>
                    <w:p w:rsidR="00091874" w:rsidRPr="00317491" w:rsidRDefault="00091874" w:rsidP="00091874">
                      <w:pPr>
                        <w:spacing w:after="0"/>
                        <w:rPr>
                          <w:sz w:val="24"/>
                        </w:rPr>
                      </w:pPr>
                      <w:r w:rsidRPr="00317491">
                        <w:rPr>
                          <w:sz w:val="24"/>
                        </w:rPr>
                        <w:t>___________________</w:t>
                      </w:r>
                      <w:r w:rsidR="00317491">
                        <w:rPr>
                          <w:sz w:val="24"/>
                        </w:rPr>
                        <w:t>___</w:t>
                      </w:r>
                      <w:r w:rsidRPr="00317491">
                        <w:rPr>
                          <w:sz w:val="24"/>
                        </w:rPr>
                        <w:t>_____________</w:t>
                      </w:r>
                    </w:p>
                    <w:p w:rsidR="00091874" w:rsidRPr="00317491" w:rsidRDefault="00317491" w:rsidP="00091874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 w:rsidRPr="00317491">
                        <w:rPr>
                          <w:b/>
                          <w:sz w:val="32"/>
                        </w:rPr>
                        <w:t xml:space="preserve">M.C. </w:t>
                      </w:r>
                      <w:r w:rsidRPr="00317491">
                        <w:rPr>
                          <w:b/>
                          <w:sz w:val="36"/>
                        </w:rPr>
                        <w:t>Adrián</w:t>
                      </w:r>
                      <w:r w:rsidRPr="00317491">
                        <w:rPr>
                          <w:b/>
                          <w:sz w:val="32"/>
                        </w:rPr>
                        <w:t xml:space="preserve"> A. Treviño Becerra</w:t>
                      </w:r>
                    </w:p>
                    <w:p w:rsidR="00091874" w:rsidRPr="00317491" w:rsidRDefault="00317491" w:rsidP="00091874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  <w:r w:rsidRPr="00317491">
                        <w:rPr>
                          <w:sz w:val="28"/>
                        </w:rPr>
                        <w:t xml:space="preserve">Jefe de División </w:t>
                      </w:r>
                      <w:proofErr w:type="gramStart"/>
                      <w:r w:rsidRPr="00317491">
                        <w:rPr>
                          <w:sz w:val="28"/>
                        </w:rPr>
                        <w:t xml:space="preserve">de  </w:t>
                      </w:r>
                      <w:r w:rsidR="00091874" w:rsidRPr="00317491">
                        <w:rPr>
                          <w:sz w:val="28"/>
                        </w:rPr>
                        <w:t>Ing.</w:t>
                      </w:r>
                      <w:proofErr w:type="gramEnd"/>
                      <w:r w:rsidR="00091874" w:rsidRPr="00317491">
                        <w:rPr>
                          <w:sz w:val="28"/>
                        </w:rPr>
                        <w:t xml:space="preserve">  Sistemas Computacionales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903F0" w:rsidRPr="00317491">
        <w:rPr>
          <w:sz w:val="36"/>
        </w:rPr>
        <w:t>Acciones a realizar</w:t>
      </w:r>
    </w:p>
    <w:sectPr w:rsidR="004903F0" w:rsidRPr="00317491" w:rsidSect="00317491">
      <w:pgSz w:w="12240" w:h="15840"/>
      <w:pgMar w:top="284" w:right="1701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3F0"/>
    <w:rsid w:val="00091874"/>
    <w:rsid w:val="00317491"/>
    <w:rsid w:val="00367DDD"/>
    <w:rsid w:val="0049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90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90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ramirez</dc:creator>
  <cp:keywords/>
  <dc:description/>
  <cp:lastModifiedBy>M. C. Adrian Treviño Becerra</cp:lastModifiedBy>
  <cp:revision>2</cp:revision>
  <dcterms:created xsi:type="dcterms:W3CDTF">2017-10-02T14:30:00Z</dcterms:created>
  <dcterms:modified xsi:type="dcterms:W3CDTF">2017-10-02T15:10:00Z</dcterms:modified>
</cp:coreProperties>
</file>